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75B72817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7B6A5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7B6A57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KOV</w:t>
      </w:r>
      <w:r w:rsidR="009C3DB8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9C3DB8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35E05D88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9C3DB8"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7B6A57">
        <w:rPr>
          <w:rFonts w:ascii="Times New Roman" w:eastAsia="Times New Roman" w:hAnsi="Times New Roman" w:cs="Times New Roman"/>
          <w:sz w:val="24"/>
          <w:szCs w:val="24"/>
          <w:lang w:val="lt-LT"/>
        </w:rPr>
        <w:t>balandžio</w:t>
      </w:r>
      <w:r w:rsidR="009C3DB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1</w:t>
      </w:r>
      <w:r w:rsidR="00BE73E7"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027E00CE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pavadinimas: “</w:t>
      </w:r>
      <w:r w:rsidR="00EB1021">
        <w:rPr>
          <w:rFonts w:ascii="Times New Roman" w:hAnsi="Times New Roman" w:cs="Times New Roman"/>
          <w:sz w:val="24"/>
          <w:szCs w:val="24"/>
          <w:lang w:val="lt-LT"/>
        </w:rPr>
        <w:t xml:space="preserve"> Šiaulių Sandoros progimnazija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“ </w:t>
      </w:r>
    </w:p>
    <w:p w14:paraId="7004538D" w14:textId="2865356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906E28">
        <w:rPr>
          <w:rFonts w:ascii="Times New Roman" w:hAnsi="Times New Roman" w:cs="Times New Roman"/>
          <w:sz w:val="24"/>
          <w:szCs w:val="24"/>
          <w:lang w:val="lt-LT"/>
        </w:rPr>
        <w:t>19</w:t>
      </w:r>
      <w:r w:rsidR="00EB1021">
        <w:rPr>
          <w:rFonts w:ascii="Times New Roman" w:hAnsi="Times New Roman" w:cs="Times New Roman"/>
          <w:sz w:val="24"/>
          <w:szCs w:val="24"/>
          <w:lang w:val="lt-LT"/>
        </w:rPr>
        <w:t>5220727</w:t>
      </w:r>
    </w:p>
    <w:p w14:paraId="71063CA9" w14:textId="05A91D32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EB1021">
        <w:rPr>
          <w:rFonts w:ascii="Times New Roman" w:hAnsi="Times New Roman" w:cs="Times New Roman"/>
          <w:sz w:val="24"/>
          <w:szCs w:val="24"/>
          <w:lang w:val="lt-LT"/>
        </w:rPr>
        <w:t>Korsako</w:t>
      </w:r>
      <w:r w:rsidR="00906E28"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EB1021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906E28">
        <w:rPr>
          <w:rFonts w:ascii="Times New Roman" w:hAnsi="Times New Roman" w:cs="Times New Roman"/>
          <w:sz w:val="24"/>
          <w:szCs w:val="24"/>
          <w:lang w:val="lt-LT"/>
        </w:rPr>
        <w:t xml:space="preserve"> , Šiauliai</w:t>
      </w:r>
    </w:p>
    <w:p w14:paraId="4065B270" w14:textId="6EC85A3E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 w:rsidR="00372FD5">
        <w:rPr>
          <w:rFonts w:ascii="Times New Roman" w:hAnsi="Times New Roman" w:cs="Times New Roman"/>
          <w:sz w:val="24"/>
          <w:szCs w:val="24"/>
          <w:lang w:val="lt-LT"/>
        </w:rPr>
        <w:t>Ikimokyklinis ir priešmokyklinis ugdymas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4204CE7" w14:textId="663865A2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="00372FD5">
        <w:rPr>
          <w:rFonts w:ascii="Times New Roman" w:hAnsi="Times New Roman" w:cs="Times New Roman"/>
          <w:sz w:val="24"/>
          <w:szCs w:val="24"/>
          <w:lang w:val="lt-LT"/>
        </w:rPr>
        <w:t>Užtikrinti ikimokyklini priešmokyklinį ugdymą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(08</w:t>
      </w:r>
      <w:r w:rsidR="00372FD5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.01.03.09.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)</w:t>
      </w:r>
      <w:r w:rsidR="00FC0115"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</w:t>
      </w:r>
    </w:p>
    <w:p w14:paraId="187B518D" w14:textId="5BD6069C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savivaldybės biudžeto</w:t>
      </w:r>
      <w:r w:rsidR="00372FD5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, valstybės biudžeto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ir kitos lėšos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. </w:t>
      </w:r>
    </w:p>
    <w:p w14:paraId="153901FF" w14:textId="63F6D10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6F8D5162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7B6A5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7B6A5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kov</w:t>
      </w:r>
      <w:r w:rsidR="00372F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372F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E3254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10701,38</w:t>
      </w:r>
      <w:r w:rsidR="00372F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proofErr w:type="spellStart"/>
      <w:r w:rsidR="00372F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proofErr w:type="spellEnd"/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0"/>
        <w:gridCol w:w="4765"/>
        <w:gridCol w:w="2490"/>
        <w:gridCol w:w="1356"/>
        <w:gridCol w:w="1021"/>
      </w:tblGrid>
      <w:tr w:rsidR="00D8587A" w:rsidRPr="00B43F0B" w14:paraId="5D3E082B" w14:textId="77777777" w:rsidTr="00E32549">
        <w:tc>
          <w:tcPr>
            <w:tcW w:w="5095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490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B43F0B" w14:paraId="174EF7E9" w14:textId="0E3B3F4A" w:rsidTr="00E32549">
        <w:tc>
          <w:tcPr>
            <w:tcW w:w="5095" w:type="dxa"/>
            <w:gridSpan w:val="2"/>
            <w:tcBorders>
              <w:right w:val="nil"/>
            </w:tcBorders>
          </w:tcPr>
          <w:p w14:paraId="658231AC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490" w:type="dxa"/>
            <w:tcBorders>
              <w:left w:val="nil"/>
            </w:tcBorders>
          </w:tcPr>
          <w:p w14:paraId="4EB8818E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0F6724F5" w14:textId="115390CD" w:rsidR="00D8587A" w:rsidRPr="00B43F0B" w:rsidRDefault="00E3254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08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.01.03.09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290CDC35" w:rsidR="00D8587A" w:rsidRPr="00E32549" w:rsidRDefault="00E3254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45</w:t>
            </w:r>
          </w:p>
        </w:tc>
      </w:tr>
      <w:tr w:rsidR="00D8587A" w:rsidRPr="00B43F0B" w14:paraId="6BA6AFA8" w14:textId="6610109A" w:rsidTr="00E32549">
        <w:tc>
          <w:tcPr>
            <w:tcW w:w="330" w:type="dxa"/>
            <w:tcBorders>
              <w:right w:val="nil"/>
            </w:tcBorders>
          </w:tcPr>
          <w:p w14:paraId="4B895885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F15CCF7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490" w:type="dxa"/>
            <w:tcBorders>
              <w:left w:val="nil"/>
            </w:tcBorders>
          </w:tcPr>
          <w:p w14:paraId="32651A17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03018DC5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235B5DCE" w14:textId="3B53F3DF" w:rsidTr="00E32549">
        <w:tc>
          <w:tcPr>
            <w:tcW w:w="330" w:type="dxa"/>
            <w:tcBorders>
              <w:right w:val="nil"/>
            </w:tcBorders>
          </w:tcPr>
          <w:p w14:paraId="74ADAEEC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61C8D58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490" w:type="dxa"/>
            <w:tcBorders>
              <w:left w:val="nil"/>
            </w:tcBorders>
          </w:tcPr>
          <w:p w14:paraId="50673B50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71430C25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E32549" w:rsidRPr="00B43F0B" w14:paraId="24BB20CB" w14:textId="77777777" w:rsidTr="00E32549">
        <w:tc>
          <w:tcPr>
            <w:tcW w:w="330" w:type="dxa"/>
            <w:tcBorders>
              <w:right w:val="nil"/>
            </w:tcBorders>
          </w:tcPr>
          <w:p w14:paraId="439E0344" w14:textId="77777777" w:rsidR="00E32549" w:rsidRPr="00B43F0B" w:rsidRDefault="00E3254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1FF02CA2" w14:textId="6ACB215A" w:rsidR="00E32549" w:rsidRPr="00E32549" w:rsidRDefault="00E3254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3254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 kitų prekių ir paslaugų įsigijimas</w:t>
            </w:r>
          </w:p>
        </w:tc>
        <w:tc>
          <w:tcPr>
            <w:tcW w:w="2490" w:type="dxa"/>
            <w:tcBorders>
              <w:left w:val="nil"/>
            </w:tcBorders>
          </w:tcPr>
          <w:p w14:paraId="5BED1007" w14:textId="77777777" w:rsidR="00E32549" w:rsidRPr="00B43F0B" w:rsidRDefault="00E32549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308CB9D4" w14:textId="5B98CDE2" w:rsidR="00E32549" w:rsidRPr="00B43F0B" w:rsidRDefault="00E3254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08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.01.03.09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21C1D954" w14:textId="785288B5" w:rsidR="00E32549" w:rsidRPr="00B43F0B" w:rsidRDefault="00E3254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45,00</w:t>
            </w:r>
          </w:p>
        </w:tc>
      </w:tr>
      <w:tr w:rsidR="00E32549" w:rsidRPr="00B43F0B" w14:paraId="630F01CB" w14:textId="364811A7" w:rsidTr="00E32549">
        <w:tc>
          <w:tcPr>
            <w:tcW w:w="5095" w:type="dxa"/>
            <w:gridSpan w:val="2"/>
            <w:tcBorders>
              <w:right w:val="nil"/>
            </w:tcBorders>
          </w:tcPr>
          <w:p w14:paraId="032A7757" w14:textId="77777777" w:rsidR="00E32549" w:rsidRPr="00B43F0B" w:rsidRDefault="00E32549" w:rsidP="00E3254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490" w:type="dxa"/>
            <w:tcBorders>
              <w:left w:val="nil"/>
            </w:tcBorders>
          </w:tcPr>
          <w:p w14:paraId="0F30ED5F" w14:textId="77777777" w:rsidR="00E32549" w:rsidRPr="00B43F0B" w:rsidRDefault="00E32549" w:rsidP="00E32549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612B8E18" w14:textId="0CFD2D84" w:rsidR="00E32549" w:rsidRPr="00B43F0B" w:rsidRDefault="00E32549" w:rsidP="00E325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08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.01.03.09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1537AC9F" w:rsidR="00E32549" w:rsidRPr="00E32549" w:rsidRDefault="00E32549" w:rsidP="00E3254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4240,76</w:t>
            </w:r>
          </w:p>
        </w:tc>
      </w:tr>
      <w:tr w:rsidR="00E32549" w:rsidRPr="00B43F0B" w14:paraId="5A8BDB13" w14:textId="166806E1" w:rsidTr="00E32549">
        <w:tc>
          <w:tcPr>
            <w:tcW w:w="330" w:type="dxa"/>
            <w:tcBorders>
              <w:right w:val="nil"/>
            </w:tcBorders>
          </w:tcPr>
          <w:p w14:paraId="51C4C700" w14:textId="77777777" w:rsidR="00E32549" w:rsidRPr="00B43F0B" w:rsidRDefault="00E32549" w:rsidP="00E3254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05132751" w14:textId="77777777" w:rsidR="00E32549" w:rsidRPr="00B43F0B" w:rsidRDefault="00E32549" w:rsidP="00E3254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490" w:type="dxa"/>
            <w:tcBorders>
              <w:left w:val="nil"/>
            </w:tcBorders>
          </w:tcPr>
          <w:p w14:paraId="4AD7F982" w14:textId="77777777" w:rsidR="00E32549" w:rsidRPr="00B43F0B" w:rsidRDefault="00E32549" w:rsidP="00E32549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4643E54B" w14:textId="77777777" w:rsidR="00E32549" w:rsidRPr="00B43F0B" w:rsidRDefault="00E32549" w:rsidP="00E325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5EF709E8" w:rsidR="00E32549" w:rsidRPr="00B43F0B" w:rsidRDefault="00E32549" w:rsidP="00E325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E32549" w:rsidRPr="00B43F0B" w14:paraId="0E001658" w14:textId="3F1F2B6F" w:rsidTr="00E32549">
        <w:tc>
          <w:tcPr>
            <w:tcW w:w="330" w:type="dxa"/>
            <w:tcBorders>
              <w:right w:val="nil"/>
            </w:tcBorders>
          </w:tcPr>
          <w:p w14:paraId="4260427E" w14:textId="77777777" w:rsidR="00E32549" w:rsidRPr="00B43F0B" w:rsidRDefault="00E32549" w:rsidP="00E3254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01E3A668" w14:textId="77777777" w:rsidR="00E32549" w:rsidRPr="00B43F0B" w:rsidRDefault="00E32549" w:rsidP="00E3254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490" w:type="dxa"/>
            <w:tcBorders>
              <w:left w:val="nil"/>
            </w:tcBorders>
          </w:tcPr>
          <w:p w14:paraId="157393F7" w14:textId="77777777" w:rsidR="00E32549" w:rsidRPr="00B43F0B" w:rsidRDefault="00E32549" w:rsidP="00E32549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2CEAC20B" w14:textId="77777777" w:rsidR="00E32549" w:rsidRPr="00B43F0B" w:rsidRDefault="00E32549" w:rsidP="00E325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35C04A2F" w:rsidR="00E32549" w:rsidRPr="00B43F0B" w:rsidRDefault="00E32549" w:rsidP="00E325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E32549" w:rsidRPr="00B43F0B" w14:paraId="1A612A59" w14:textId="77777777" w:rsidTr="00E32549">
        <w:tc>
          <w:tcPr>
            <w:tcW w:w="330" w:type="dxa"/>
            <w:tcBorders>
              <w:right w:val="nil"/>
            </w:tcBorders>
          </w:tcPr>
          <w:p w14:paraId="5F32875F" w14:textId="77777777" w:rsidR="00E32549" w:rsidRPr="00B43F0B" w:rsidRDefault="00E32549" w:rsidP="00E3254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0803E6D" w14:textId="56700D63" w:rsidR="00E32549" w:rsidRPr="00E32549" w:rsidRDefault="00E32549" w:rsidP="00E3254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3254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2.2.1.1.1.05. Ryšių įrangos ir paslaugų įsigijimo išlaidos</w:t>
            </w:r>
          </w:p>
        </w:tc>
        <w:tc>
          <w:tcPr>
            <w:tcW w:w="2490" w:type="dxa"/>
            <w:tcBorders>
              <w:left w:val="nil"/>
            </w:tcBorders>
          </w:tcPr>
          <w:p w14:paraId="42E79930" w14:textId="77777777" w:rsidR="00E32549" w:rsidRPr="00E32549" w:rsidRDefault="00E32549" w:rsidP="00E32549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49ECAC1D" w14:textId="5D317CB4" w:rsidR="00E32549" w:rsidRPr="00E32549" w:rsidRDefault="00E32549" w:rsidP="00E325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32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08.01.03.09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1793C109" w14:textId="3318421F" w:rsidR="00E32549" w:rsidRPr="00E32549" w:rsidRDefault="00E32549" w:rsidP="00E325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112,57</w:t>
            </w:r>
          </w:p>
        </w:tc>
      </w:tr>
      <w:tr w:rsidR="00E32549" w:rsidRPr="00B43F0B" w14:paraId="51CF8F10" w14:textId="77777777" w:rsidTr="00E32549">
        <w:tc>
          <w:tcPr>
            <w:tcW w:w="330" w:type="dxa"/>
            <w:tcBorders>
              <w:right w:val="nil"/>
            </w:tcBorders>
          </w:tcPr>
          <w:p w14:paraId="78E1BA30" w14:textId="77777777" w:rsidR="00E32549" w:rsidRPr="00B43F0B" w:rsidRDefault="00E32549" w:rsidP="00E3254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06B0B7E1" w14:textId="7703403C" w:rsidR="00E32549" w:rsidRPr="00E32549" w:rsidRDefault="00E32549" w:rsidP="00E3254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3254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</w:t>
            </w:r>
            <w:r w:rsidRPr="00E3254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Materialiojo turto parastojo remonto prekių ir paslaugų įsigijimo išlaidos</w:t>
            </w:r>
          </w:p>
        </w:tc>
        <w:tc>
          <w:tcPr>
            <w:tcW w:w="2490" w:type="dxa"/>
            <w:tcBorders>
              <w:left w:val="nil"/>
            </w:tcBorders>
          </w:tcPr>
          <w:p w14:paraId="448AF0B4" w14:textId="77777777" w:rsidR="00E32549" w:rsidRPr="00E32549" w:rsidRDefault="00E32549" w:rsidP="00E32549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21410B8D" w14:textId="491B82B4" w:rsidR="00E32549" w:rsidRPr="00E32549" w:rsidRDefault="00E32549" w:rsidP="00E325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32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08.01.03.09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5764D1C0" w14:textId="7E713ED0" w:rsidR="00E32549" w:rsidRPr="00E32549" w:rsidRDefault="00E32549" w:rsidP="00E325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39,00</w:t>
            </w:r>
          </w:p>
        </w:tc>
      </w:tr>
      <w:tr w:rsidR="00E32549" w:rsidRPr="00B43F0B" w14:paraId="1222C9B7" w14:textId="77777777" w:rsidTr="00E32549">
        <w:tc>
          <w:tcPr>
            <w:tcW w:w="330" w:type="dxa"/>
            <w:tcBorders>
              <w:right w:val="nil"/>
            </w:tcBorders>
          </w:tcPr>
          <w:p w14:paraId="6E1C4D48" w14:textId="77777777" w:rsidR="00E32549" w:rsidRPr="00B43F0B" w:rsidRDefault="00E32549" w:rsidP="00E3254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ECDB233" w14:textId="7E44FF7C" w:rsidR="00E32549" w:rsidRPr="00E32549" w:rsidRDefault="00E32549" w:rsidP="00E3254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 Komunalinių paslaugų įsigijimo išlaidos</w:t>
            </w:r>
          </w:p>
        </w:tc>
        <w:tc>
          <w:tcPr>
            <w:tcW w:w="2490" w:type="dxa"/>
            <w:tcBorders>
              <w:left w:val="nil"/>
            </w:tcBorders>
          </w:tcPr>
          <w:p w14:paraId="443A2FDC" w14:textId="77777777" w:rsidR="00E32549" w:rsidRPr="00E32549" w:rsidRDefault="00E32549" w:rsidP="00E32549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074AE2E4" w14:textId="26E416F5" w:rsidR="00E32549" w:rsidRPr="00E32549" w:rsidRDefault="00E32549" w:rsidP="00E325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32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08.01.03.09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5EEF01BE" w14:textId="5A472084" w:rsidR="00E32549" w:rsidRPr="00E32549" w:rsidRDefault="00E32549" w:rsidP="00E325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3506,34</w:t>
            </w:r>
          </w:p>
        </w:tc>
      </w:tr>
      <w:tr w:rsidR="00E32549" w:rsidRPr="00B43F0B" w14:paraId="30402379" w14:textId="7CA54936" w:rsidTr="00E32549">
        <w:tc>
          <w:tcPr>
            <w:tcW w:w="330" w:type="dxa"/>
            <w:tcBorders>
              <w:right w:val="nil"/>
            </w:tcBorders>
          </w:tcPr>
          <w:p w14:paraId="3465ED82" w14:textId="77777777" w:rsidR="00E32549" w:rsidRPr="00B43F0B" w:rsidRDefault="00E32549" w:rsidP="00E3254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5556F44" w14:textId="77777777" w:rsidR="00E32549" w:rsidRPr="00B43F0B" w:rsidRDefault="00E32549" w:rsidP="00E3254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490" w:type="dxa"/>
            <w:tcBorders>
              <w:left w:val="nil"/>
            </w:tcBorders>
          </w:tcPr>
          <w:p w14:paraId="799A51C6" w14:textId="77777777" w:rsidR="00E32549" w:rsidRPr="00B43F0B" w:rsidRDefault="00E32549" w:rsidP="00E32549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69BA99B4" w14:textId="2F0A4F73" w:rsidR="00E32549" w:rsidRPr="00B43F0B" w:rsidRDefault="00E32549" w:rsidP="00E325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32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08.01.03.09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01A96BE5" w:rsidR="00E32549" w:rsidRPr="00B43F0B" w:rsidRDefault="00E32549" w:rsidP="00E325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582,85</w:t>
            </w:r>
          </w:p>
        </w:tc>
      </w:tr>
      <w:tr w:rsidR="00E32549" w:rsidRPr="00B43F0B" w14:paraId="5F7FEF23" w14:textId="6D6127D3" w:rsidTr="00E32549">
        <w:tc>
          <w:tcPr>
            <w:tcW w:w="5095" w:type="dxa"/>
            <w:gridSpan w:val="2"/>
            <w:tcBorders>
              <w:right w:val="nil"/>
            </w:tcBorders>
          </w:tcPr>
          <w:p w14:paraId="279DAD41" w14:textId="068C8A4D" w:rsidR="00E32549" w:rsidRPr="00B43F0B" w:rsidRDefault="00E32549" w:rsidP="000D17F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</w:t>
            </w:r>
            <w:r w:rsidR="000D17FD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0 Įstaigos pajamų lėšos – Praėjusių metų likučiai</w:t>
            </w:r>
          </w:p>
        </w:tc>
        <w:tc>
          <w:tcPr>
            <w:tcW w:w="2490" w:type="dxa"/>
            <w:tcBorders>
              <w:left w:val="nil"/>
            </w:tcBorders>
          </w:tcPr>
          <w:p w14:paraId="670C5759" w14:textId="77777777" w:rsidR="00E32549" w:rsidRPr="00B43F0B" w:rsidRDefault="00E32549" w:rsidP="00E32549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55722AC0" w14:textId="7127973D" w:rsidR="00E32549" w:rsidRPr="00B43F0B" w:rsidRDefault="000D17FD" w:rsidP="00E325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32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08.01.03.09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48828359" w:rsidR="00E32549" w:rsidRPr="000D17FD" w:rsidRDefault="000D17FD" w:rsidP="00E3254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0D17F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36,79</w:t>
            </w:r>
          </w:p>
        </w:tc>
      </w:tr>
      <w:tr w:rsidR="000D17FD" w:rsidRPr="00B43F0B" w14:paraId="53C94F04" w14:textId="77777777" w:rsidTr="00E32549">
        <w:tc>
          <w:tcPr>
            <w:tcW w:w="5095" w:type="dxa"/>
            <w:gridSpan w:val="2"/>
            <w:tcBorders>
              <w:right w:val="nil"/>
            </w:tcBorders>
          </w:tcPr>
          <w:p w14:paraId="6B882AEF" w14:textId="49ABD628" w:rsidR="000D17FD" w:rsidRPr="000D17FD" w:rsidRDefault="000D17FD" w:rsidP="000D17FD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lang w:val="lt-LT"/>
              </w:rPr>
              <w:t xml:space="preserve">      </w:t>
            </w:r>
            <w:r w:rsidRPr="000D17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lt-LT"/>
              </w:rPr>
              <w:t xml:space="preserve">2.2.1.1.1.15. Materialiojo turto paprastojo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lt-LT"/>
              </w:rPr>
              <w:t xml:space="preserve">      remonto prekių ir paslaugų įsigijimo išlaidos</w:t>
            </w:r>
          </w:p>
        </w:tc>
        <w:tc>
          <w:tcPr>
            <w:tcW w:w="2490" w:type="dxa"/>
            <w:tcBorders>
              <w:left w:val="nil"/>
            </w:tcBorders>
          </w:tcPr>
          <w:p w14:paraId="61E41041" w14:textId="77777777" w:rsidR="000D17FD" w:rsidRPr="00B43F0B" w:rsidRDefault="000D17FD" w:rsidP="000D17F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05506A27" w14:textId="56ADB487" w:rsidR="000D17FD" w:rsidRPr="00B43F0B" w:rsidRDefault="000D17FD" w:rsidP="000D17F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E32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08.01.03.09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79051A27" w14:textId="7A91ADA0" w:rsidR="000D17FD" w:rsidRPr="00B43F0B" w:rsidRDefault="000D17FD" w:rsidP="000D17F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36,79</w:t>
            </w:r>
          </w:p>
        </w:tc>
      </w:tr>
      <w:tr w:rsidR="000D17FD" w:rsidRPr="00B43F0B" w14:paraId="037D7857" w14:textId="77777777" w:rsidTr="00E32549">
        <w:tc>
          <w:tcPr>
            <w:tcW w:w="5095" w:type="dxa"/>
            <w:gridSpan w:val="2"/>
            <w:tcBorders>
              <w:right w:val="nil"/>
            </w:tcBorders>
          </w:tcPr>
          <w:p w14:paraId="7C4A9E85" w14:textId="7633B7D4" w:rsidR="000D17FD" w:rsidRPr="000D17FD" w:rsidRDefault="000D17FD" w:rsidP="000D17F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0D17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32 Įstaigos pajamų lėšos – Atsitiktinės paslaugos</w:t>
            </w:r>
          </w:p>
        </w:tc>
        <w:tc>
          <w:tcPr>
            <w:tcW w:w="2490" w:type="dxa"/>
            <w:tcBorders>
              <w:left w:val="nil"/>
            </w:tcBorders>
          </w:tcPr>
          <w:p w14:paraId="55B04801" w14:textId="77777777" w:rsidR="000D17FD" w:rsidRPr="000D17FD" w:rsidRDefault="000D17FD" w:rsidP="000D17F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66C73995" w14:textId="4564E905" w:rsidR="000D17FD" w:rsidRPr="000D17FD" w:rsidRDefault="000D17FD" w:rsidP="000D17F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32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08.01.03.09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03F90690" w14:textId="5745D70D" w:rsidR="000D17FD" w:rsidRPr="000D17FD" w:rsidRDefault="000D17FD" w:rsidP="000D17F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0D1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6285,57</w:t>
            </w:r>
          </w:p>
        </w:tc>
      </w:tr>
      <w:tr w:rsidR="000D17FD" w:rsidRPr="00B43F0B" w14:paraId="2029A5B9" w14:textId="77777777" w:rsidTr="00E32549">
        <w:tc>
          <w:tcPr>
            <w:tcW w:w="5095" w:type="dxa"/>
            <w:gridSpan w:val="2"/>
            <w:tcBorders>
              <w:right w:val="nil"/>
            </w:tcBorders>
          </w:tcPr>
          <w:p w14:paraId="7F7E53A7" w14:textId="45F6F370" w:rsidR="000D17FD" w:rsidRPr="000D17FD" w:rsidRDefault="000D17FD" w:rsidP="00F96CF3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2.2.1.1.1.</w:t>
            </w:r>
            <w:r w:rsidR="00F96CF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. </w:t>
            </w:r>
            <w:r w:rsidR="00F96CF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Mitybos išlaidos</w:t>
            </w:r>
          </w:p>
        </w:tc>
        <w:tc>
          <w:tcPr>
            <w:tcW w:w="2490" w:type="dxa"/>
            <w:tcBorders>
              <w:left w:val="nil"/>
            </w:tcBorders>
          </w:tcPr>
          <w:p w14:paraId="2C5C3AC2" w14:textId="77777777" w:rsidR="000D17FD" w:rsidRPr="000D17FD" w:rsidRDefault="000D17FD" w:rsidP="000D17F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6946FF83" w14:textId="7FF15F7B" w:rsidR="000D17FD" w:rsidRPr="000D17FD" w:rsidRDefault="000D17FD" w:rsidP="000D17F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32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08.01.03.09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63C53907" w14:textId="7E103D9A" w:rsidR="000D17FD" w:rsidRPr="000D17FD" w:rsidRDefault="00F96CF3" w:rsidP="000D17F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5885,71</w:t>
            </w:r>
          </w:p>
        </w:tc>
      </w:tr>
      <w:tr w:rsidR="00F96CF3" w:rsidRPr="00B43F0B" w14:paraId="7244AD7D" w14:textId="77777777" w:rsidTr="00E32549">
        <w:tc>
          <w:tcPr>
            <w:tcW w:w="5095" w:type="dxa"/>
            <w:gridSpan w:val="2"/>
            <w:tcBorders>
              <w:right w:val="nil"/>
            </w:tcBorders>
          </w:tcPr>
          <w:p w14:paraId="25FF41B6" w14:textId="4D7C6FBC" w:rsidR="00F96CF3" w:rsidRPr="00F96CF3" w:rsidRDefault="00F96CF3" w:rsidP="00F96CF3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lang w:val="lt-LT"/>
              </w:rPr>
              <w:t xml:space="preserve">      </w:t>
            </w:r>
            <w:r w:rsidRPr="000D17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lt-LT"/>
              </w:rPr>
              <w:t xml:space="preserve">2.2.1.1.1.15. Materialiojo turto paprastojo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lt-LT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lt-LT"/>
              </w:rPr>
              <w:lastRenderedPageBreak/>
              <w:t>remonto prekių ir paslaugų įsigijimo išlaidos</w:t>
            </w:r>
          </w:p>
        </w:tc>
        <w:tc>
          <w:tcPr>
            <w:tcW w:w="2490" w:type="dxa"/>
            <w:tcBorders>
              <w:left w:val="nil"/>
            </w:tcBorders>
          </w:tcPr>
          <w:p w14:paraId="4C88BA69" w14:textId="77777777" w:rsidR="00F96CF3" w:rsidRPr="000D17FD" w:rsidRDefault="00F96CF3" w:rsidP="00F96CF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34641913" w14:textId="169FF896" w:rsidR="00F96CF3" w:rsidRPr="000D17FD" w:rsidRDefault="00F96CF3" w:rsidP="00F96C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32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08.01.03.09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7F22B9F3" w14:textId="40AC29AA" w:rsidR="00F96CF3" w:rsidRPr="000D17FD" w:rsidRDefault="00F96CF3" w:rsidP="00F96C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150,12</w:t>
            </w:r>
          </w:p>
        </w:tc>
      </w:tr>
      <w:tr w:rsidR="00F96CF3" w:rsidRPr="00B43F0B" w14:paraId="1FDCCC53" w14:textId="77777777" w:rsidTr="00E32549">
        <w:tc>
          <w:tcPr>
            <w:tcW w:w="5095" w:type="dxa"/>
            <w:gridSpan w:val="2"/>
            <w:tcBorders>
              <w:right w:val="nil"/>
            </w:tcBorders>
          </w:tcPr>
          <w:p w14:paraId="4FC08B52" w14:textId="7CA12D39" w:rsidR="00F96CF3" w:rsidRPr="00F96CF3" w:rsidRDefault="00F96CF3" w:rsidP="00F96CF3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lastRenderedPageBreak/>
              <w:t xml:space="preserve">   </w:t>
            </w: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490" w:type="dxa"/>
            <w:tcBorders>
              <w:left w:val="nil"/>
            </w:tcBorders>
          </w:tcPr>
          <w:p w14:paraId="28ADACD2" w14:textId="77777777" w:rsidR="00F96CF3" w:rsidRPr="000D17FD" w:rsidRDefault="00F96CF3" w:rsidP="00F96CF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29CBBA93" w14:textId="62D70AF4" w:rsidR="00F96CF3" w:rsidRPr="000D17FD" w:rsidRDefault="00F96CF3" w:rsidP="00F96C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32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08.01.03.09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07C15B6B" w14:textId="6BD4CFAB" w:rsidR="00F96CF3" w:rsidRPr="000D17FD" w:rsidRDefault="00F96CF3" w:rsidP="00F96C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249,74</w:t>
            </w:r>
          </w:p>
        </w:tc>
      </w:tr>
      <w:tr w:rsidR="00F96CF3" w:rsidRPr="00B43F0B" w14:paraId="0B7BB2BE" w14:textId="4E5123A6" w:rsidTr="00E32549">
        <w:tc>
          <w:tcPr>
            <w:tcW w:w="330" w:type="dxa"/>
            <w:tcBorders>
              <w:right w:val="nil"/>
            </w:tcBorders>
          </w:tcPr>
          <w:p w14:paraId="4A05EA94" w14:textId="77777777" w:rsidR="00F96CF3" w:rsidRPr="00B43F0B" w:rsidRDefault="00F96CF3" w:rsidP="00F96CF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00519F0" w14:textId="63CCFBDF" w:rsidR="00F96CF3" w:rsidRPr="00B43F0B" w:rsidRDefault="00F96CF3" w:rsidP="00F96CF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D17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3</w:t>
            </w:r>
            <w:r w:rsidRPr="000D17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 xml:space="preserve"> Įstaigos pajamų lėšos –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įmokos už paslaugas švietimo, socialinės apsaugos ir kitose įstaigose</w:t>
            </w:r>
          </w:p>
        </w:tc>
        <w:tc>
          <w:tcPr>
            <w:tcW w:w="2490" w:type="dxa"/>
            <w:tcBorders>
              <w:left w:val="nil"/>
            </w:tcBorders>
          </w:tcPr>
          <w:p w14:paraId="3EC0F4CA" w14:textId="77777777" w:rsidR="00F96CF3" w:rsidRPr="00B43F0B" w:rsidRDefault="00F96CF3" w:rsidP="00F96CF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5FABCB0E" w14:textId="2D550916" w:rsidR="00F96CF3" w:rsidRPr="00B43F0B" w:rsidRDefault="00F96CF3" w:rsidP="00F96C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32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08.01.03.09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2A875903" w:rsidR="00F96CF3" w:rsidRPr="00F96CF3" w:rsidRDefault="00F96CF3" w:rsidP="00F96CF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96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93,26</w:t>
            </w:r>
          </w:p>
        </w:tc>
      </w:tr>
      <w:tr w:rsidR="00F96CF3" w:rsidRPr="00B43F0B" w14:paraId="75518A0D" w14:textId="14ABF612" w:rsidTr="00E32549">
        <w:tc>
          <w:tcPr>
            <w:tcW w:w="330" w:type="dxa"/>
            <w:tcBorders>
              <w:right w:val="nil"/>
            </w:tcBorders>
          </w:tcPr>
          <w:p w14:paraId="2384CFD5" w14:textId="77777777" w:rsidR="00F96CF3" w:rsidRPr="00B43F0B" w:rsidRDefault="00F96CF3" w:rsidP="00F96CF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925E9AF" w14:textId="15051BFB" w:rsidR="00F96CF3" w:rsidRPr="00B43F0B" w:rsidRDefault="00F96CF3" w:rsidP="00F96CF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30</w:t>
            </w: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Kitų prekių ir paslaugų įsigijimo išlaidos</w:t>
            </w:r>
          </w:p>
        </w:tc>
        <w:tc>
          <w:tcPr>
            <w:tcW w:w="2490" w:type="dxa"/>
            <w:tcBorders>
              <w:left w:val="nil"/>
            </w:tcBorders>
          </w:tcPr>
          <w:p w14:paraId="7E82A71A" w14:textId="77777777" w:rsidR="00F96CF3" w:rsidRPr="00B43F0B" w:rsidRDefault="00F96CF3" w:rsidP="00F96CF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</w:tcPr>
          <w:p w14:paraId="134AF4BC" w14:textId="1B6E2F5B" w:rsidR="00F96CF3" w:rsidRPr="00B43F0B" w:rsidRDefault="00F96CF3" w:rsidP="00F96C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32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>08.01.03.09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14:paraId="5001FE9A" w14:textId="6A283117" w:rsidR="00F96CF3" w:rsidRPr="00B43F0B" w:rsidRDefault="00F96CF3" w:rsidP="00F96C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93,26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3DAF0132" w14:textId="77777777" w:rsidR="00E32549" w:rsidRDefault="00E32549" w:rsidP="00E32549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0FE6D198" w14:textId="54FB09AC" w:rsidR="002220C8" w:rsidRPr="00B43F0B" w:rsidRDefault="002220C8" w:rsidP="00E32549">
      <w:pPr>
        <w:ind w:firstLine="72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6CA2BAF2" w:rsidR="0006214E" w:rsidRPr="00B43F0B" w:rsidRDefault="0055314A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3900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Eur</w:t>
            </w:r>
            <w:proofErr w:type="spellEnd"/>
            <w:r w:rsidR="00273DB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372FD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surinko </w:t>
            </w:r>
            <w:r w:rsidR="005C533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daugiau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248826EA" w:rsidR="0006214E" w:rsidRPr="00B43F0B" w:rsidRDefault="0055314A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surinko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7BE86A58" w:rsidR="002220C8" w:rsidRPr="00B43F0B" w:rsidRDefault="0055314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107,86</w:t>
            </w:r>
          </w:p>
        </w:tc>
        <w:tc>
          <w:tcPr>
            <w:tcW w:w="3260" w:type="dxa"/>
            <w:vAlign w:val="center"/>
          </w:tcPr>
          <w:p w14:paraId="1A6784F5" w14:textId="77777777" w:rsidR="002220C8" w:rsidRDefault="0055314A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 xml:space="preserve">151 lėšų likutis 90,54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Eur</w:t>
            </w:r>
            <w:proofErr w:type="spellEnd"/>
          </w:p>
          <w:p w14:paraId="61EDDF03" w14:textId="5EE91ADC" w:rsidR="0055314A" w:rsidRPr="00B43F0B" w:rsidRDefault="0055314A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 xml:space="preserve">141 lėšų likutis 17,32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Eur</w:t>
            </w:r>
            <w:proofErr w:type="spellEnd"/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7A7755CA" w:rsidR="00F801D8" w:rsidRPr="00B43F0B" w:rsidRDefault="00160E8C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lėšos</w:t>
            </w:r>
          </w:p>
        </w:tc>
        <w:tc>
          <w:tcPr>
            <w:tcW w:w="4981" w:type="dxa"/>
          </w:tcPr>
          <w:p w14:paraId="2E6F9E8F" w14:textId="1778457A" w:rsidR="00F801D8" w:rsidRPr="00B43F0B" w:rsidRDefault="00160E8C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6575,00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  <w:bookmarkStart w:id="3" w:name="_GoBack"/>
      <w:bookmarkEnd w:id="3"/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503"/>
        <w:gridCol w:w="6254"/>
      </w:tblGrid>
      <w:tr w:rsidR="00F801D8" w:rsidRPr="00B43F0B" w14:paraId="04D6C037" w14:textId="77777777" w:rsidTr="008346E3">
        <w:trPr>
          <w:tblHeader/>
        </w:trPr>
        <w:tc>
          <w:tcPr>
            <w:tcW w:w="844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254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66685668" w14:textId="77777777" w:rsidTr="008346E3">
        <w:tc>
          <w:tcPr>
            <w:tcW w:w="844" w:type="dxa"/>
          </w:tcPr>
          <w:p w14:paraId="3D98AF0F" w14:textId="44F3BB2D" w:rsidR="00F801D8" w:rsidRPr="00B43F0B" w:rsidRDefault="00B618A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2580AB51" w14:textId="4A38B804" w:rsidR="00F801D8" w:rsidRPr="00B43F0B" w:rsidRDefault="00B618A0" w:rsidP="0055314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15027,90</w:t>
            </w:r>
          </w:p>
        </w:tc>
        <w:tc>
          <w:tcPr>
            <w:tcW w:w="1503" w:type="dxa"/>
          </w:tcPr>
          <w:p w14:paraId="5439063C" w14:textId="2DB6A188" w:rsidR="00F801D8" w:rsidRPr="00B43F0B" w:rsidRDefault="00B618A0" w:rsidP="00B618A0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6254" w:type="dxa"/>
          </w:tcPr>
          <w:p w14:paraId="2AB11466" w14:textId="1459CC43" w:rsidR="00F801D8" w:rsidRPr="00B43F0B" w:rsidRDefault="00B618A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bus išleisto</w:t>
            </w:r>
            <w:r w:rsidR="008346E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2023 m. II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ketv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55314A" w:rsidRPr="00B43F0B" w14:paraId="6D837EF1" w14:textId="77777777" w:rsidTr="008346E3">
        <w:tc>
          <w:tcPr>
            <w:tcW w:w="844" w:type="dxa"/>
          </w:tcPr>
          <w:p w14:paraId="4E16328F" w14:textId="05795679" w:rsidR="0055314A" w:rsidRPr="00B43F0B" w:rsidRDefault="00B618A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449E875E" w14:textId="297D69AC" w:rsidR="0055314A" w:rsidRPr="00B43F0B" w:rsidRDefault="00B618A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3089,38</w:t>
            </w:r>
          </w:p>
        </w:tc>
        <w:tc>
          <w:tcPr>
            <w:tcW w:w="1503" w:type="dxa"/>
          </w:tcPr>
          <w:p w14:paraId="10BBFED0" w14:textId="2A33883C" w:rsidR="0055314A" w:rsidRPr="00B43F0B" w:rsidRDefault="00B618A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</w:t>
            </w:r>
          </w:p>
        </w:tc>
        <w:tc>
          <w:tcPr>
            <w:tcW w:w="6254" w:type="dxa"/>
          </w:tcPr>
          <w:p w14:paraId="172B26FD" w14:textId="6839115C" w:rsidR="0055314A" w:rsidRPr="00B43F0B" w:rsidRDefault="00B618A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naudotos pagal poreikį</w:t>
            </w:r>
          </w:p>
        </w:tc>
      </w:tr>
      <w:tr w:rsidR="0055314A" w:rsidRPr="00B43F0B" w14:paraId="3BB4B105" w14:textId="77777777" w:rsidTr="008346E3">
        <w:tc>
          <w:tcPr>
            <w:tcW w:w="844" w:type="dxa"/>
          </w:tcPr>
          <w:p w14:paraId="36BB9A71" w14:textId="139730C3" w:rsidR="0055314A" w:rsidRPr="00B43F0B" w:rsidRDefault="008346E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5620B498" w14:textId="374D7349" w:rsidR="0055314A" w:rsidRPr="00B43F0B" w:rsidRDefault="008346E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8900</w:t>
            </w:r>
          </w:p>
        </w:tc>
        <w:tc>
          <w:tcPr>
            <w:tcW w:w="1503" w:type="dxa"/>
          </w:tcPr>
          <w:p w14:paraId="3FBD195D" w14:textId="759E9268" w:rsidR="0055314A" w:rsidRPr="00B43F0B" w:rsidRDefault="008346E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3.1.1.3.1.2</w:t>
            </w:r>
          </w:p>
        </w:tc>
        <w:tc>
          <w:tcPr>
            <w:tcW w:w="6254" w:type="dxa"/>
          </w:tcPr>
          <w:p w14:paraId="5482DF13" w14:textId="528B8DD2" w:rsidR="0055314A" w:rsidRPr="00B43F0B" w:rsidRDefault="008346E3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Lėšos bus panaudotos per kitus 2023 m.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ketv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8346E3" w:rsidRPr="00B43F0B" w14:paraId="1E062264" w14:textId="77777777" w:rsidTr="008346E3">
        <w:tc>
          <w:tcPr>
            <w:tcW w:w="844" w:type="dxa"/>
          </w:tcPr>
          <w:p w14:paraId="0316DB9D" w14:textId="53E6A35C" w:rsidR="008346E3" w:rsidRDefault="008346E3" w:rsidP="008346E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1EF3D7E6" w14:textId="142689BC" w:rsidR="008346E3" w:rsidRDefault="008346E3" w:rsidP="008346E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9103,69</w:t>
            </w:r>
          </w:p>
        </w:tc>
        <w:tc>
          <w:tcPr>
            <w:tcW w:w="1503" w:type="dxa"/>
          </w:tcPr>
          <w:p w14:paraId="0BAE5F70" w14:textId="0903A4D5" w:rsidR="008346E3" w:rsidRDefault="008346E3" w:rsidP="008346E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6254" w:type="dxa"/>
          </w:tcPr>
          <w:p w14:paraId="3B8FFDBD" w14:textId="53FDD7DE" w:rsidR="008346E3" w:rsidRDefault="008346E3" w:rsidP="008346E3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Lėšos bus išleistos 2023 m. II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ketv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8346E3" w:rsidRPr="00B43F0B" w14:paraId="166F060C" w14:textId="77777777" w:rsidTr="008346E3">
        <w:tc>
          <w:tcPr>
            <w:tcW w:w="844" w:type="dxa"/>
          </w:tcPr>
          <w:p w14:paraId="50C33A4D" w14:textId="6789FF4F" w:rsidR="008346E3" w:rsidRDefault="008346E3" w:rsidP="008346E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lastRenderedPageBreak/>
              <w:t>32</w:t>
            </w:r>
          </w:p>
        </w:tc>
        <w:tc>
          <w:tcPr>
            <w:tcW w:w="1361" w:type="dxa"/>
          </w:tcPr>
          <w:p w14:paraId="6CA08C96" w14:textId="4F494BE0" w:rsidR="008346E3" w:rsidRDefault="008346E3" w:rsidP="008346E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3284,96</w:t>
            </w:r>
          </w:p>
        </w:tc>
        <w:tc>
          <w:tcPr>
            <w:tcW w:w="1503" w:type="dxa"/>
          </w:tcPr>
          <w:p w14:paraId="663E56EB" w14:textId="3DA2F35E" w:rsidR="008346E3" w:rsidRDefault="008346E3" w:rsidP="008346E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2.2.1.1.1.01.</w:t>
            </w:r>
          </w:p>
        </w:tc>
        <w:tc>
          <w:tcPr>
            <w:tcW w:w="6254" w:type="dxa"/>
          </w:tcPr>
          <w:p w14:paraId="00995C1A" w14:textId="74D6FFEA" w:rsidR="008346E3" w:rsidRDefault="008346E3" w:rsidP="008346E3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naudotos pagal poreikį</w:t>
            </w:r>
          </w:p>
        </w:tc>
      </w:tr>
      <w:tr w:rsidR="008346E3" w:rsidRPr="00B43F0B" w14:paraId="07CE035F" w14:textId="77777777" w:rsidTr="008346E3">
        <w:tc>
          <w:tcPr>
            <w:tcW w:w="844" w:type="dxa"/>
          </w:tcPr>
          <w:p w14:paraId="4DFF4BED" w14:textId="77777777" w:rsidR="008346E3" w:rsidRDefault="008346E3" w:rsidP="008346E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561099A4" w14:textId="77777777" w:rsidR="008346E3" w:rsidRDefault="008346E3" w:rsidP="008346E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503" w:type="dxa"/>
          </w:tcPr>
          <w:p w14:paraId="55E2FA8C" w14:textId="77777777" w:rsidR="008346E3" w:rsidRDefault="008346E3" w:rsidP="008346E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254" w:type="dxa"/>
          </w:tcPr>
          <w:p w14:paraId="7FB2C21E" w14:textId="77777777" w:rsidR="008346E3" w:rsidRDefault="008346E3" w:rsidP="008346E3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11F86090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009D3F7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2B989930" w14:textId="77777777" w:rsidR="00F801D8" w:rsidRPr="00B43F0B" w:rsidRDefault="00F801D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2EBF9B9F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</w:tcPr>
          <w:p w14:paraId="07C1EF9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3610481F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66DB53F7" w:rsidR="004A687E" w:rsidRPr="00B43F0B" w:rsidRDefault="000108EB" w:rsidP="005C53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226</w:t>
            </w:r>
            <w:r w:rsidR="005C533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2001</w:t>
            </w:r>
          </w:p>
        </w:tc>
        <w:tc>
          <w:tcPr>
            <w:tcW w:w="2835" w:type="dxa"/>
          </w:tcPr>
          <w:p w14:paraId="038D4476" w14:textId="0F344ABE" w:rsidR="004A687E" w:rsidRPr="00B43F0B" w:rsidRDefault="00A50F92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213</w:t>
            </w:r>
          </w:p>
        </w:tc>
      </w:tr>
      <w:tr w:rsidR="00331685" w:rsidRPr="00B43F0B" w14:paraId="4F23614D" w14:textId="77777777" w:rsidTr="004A687E">
        <w:tc>
          <w:tcPr>
            <w:tcW w:w="7083" w:type="dxa"/>
          </w:tcPr>
          <w:p w14:paraId="1CD23C96" w14:textId="42AF7E1D" w:rsidR="00331685" w:rsidRDefault="005C5334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2267001</w:t>
            </w:r>
          </w:p>
        </w:tc>
        <w:tc>
          <w:tcPr>
            <w:tcW w:w="2835" w:type="dxa"/>
          </w:tcPr>
          <w:p w14:paraId="486B1577" w14:textId="7416A468" w:rsidR="00331685" w:rsidRDefault="00A50F92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2064,30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828492" w14:textId="698533BC" w:rsidR="00B018C8" w:rsidRPr="00B43F0B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Direktorius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5C5334">
        <w:rPr>
          <w:rFonts w:ascii="Times New Roman" w:eastAsia="Times New Roman" w:hAnsi="Times New Roman" w:cs="Times New Roman"/>
          <w:sz w:val="24"/>
          <w:szCs w:val="24"/>
          <w:lang w:val="lt-LT"/>
        </w:rPr>
        <w:t>Kęstutis Šaltis</w:t>
      </w:r>
    </w:p>
    <w:p w14:paraId="3124A06B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7C07BF11" w:rsidR="0045741B" w:rsidRPr="00FC0115" w:rsidRDefault="00B018C8" w:rsidP="00B018C8">
      <w:pPr>
        <w:rPr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buhalteris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31685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23"/>
    <w:rsid w:val="000108EB"/>
    <w:rsid w:val="0006214E"/>
    <w:rsid w:val="00090CF9"/>
    <w:rsid w:val="000D17FD"/>
    <w:rsid w:val="00160E8C"/>
    <w:rsid w:val="002220C8"/>
    <w:rsid w:val="00273DBB"/>
    <w:rsid w:val="002757F7"/>
    <w:rsid w:val="00331685"/>
    <w:rsid w:val="00372FD5"/>
    <w:rsid w:val="003A5535"/>
    <w:rsid w:val="003B7D8B"/>
    <w:rsid w:val="0045741B"/>
    <w:rsid w:val="004A687E"/>
    <w:rsid w:val="0055314A"/>
    <w:rsid w:val="005C5334"/>
    <w:rsid w:val="005C5CCF"/>
    <w:rsid w:val="00695218"/>
    <w:rsid w:val="00733C23"/>
    <w:rsid w:val="007B6A57"/>
    <w:rsid w:val="008346E3"/>
    <w:rsid w:val="008F641D"/>
    <w:rsid w:val="00906E28"/>
    <w:rsid w:val="009A5BA9"/>
    <w:rsid w:val="009C3DB8"/>
    <w:rsid w:val="00A50F92"/>
    <w:rsid w:val="00AD2756"/>
    <w:rsid w:val="00B018C8"/>
    <w:rsid w:val="00B43F0B"/>
    <w:rsid w:val="00B618A0"/>
    <w:rsid w:val="00B749C3"/>
    <w:rsid w:val="00BE73E7"/>
    <w:rsid w:val="00C8297B"/>
    <w:rsid w:val="00D02A60"/>
    <w:rsid w:val="00D562D4"/>
    <w:rsid w:val="00D8587A"/>
    <w:rsid w:val="00DD76D2"/>
    <w:rsid w:val="00E32549"/>
    <w:rsid w:val="00EB1021"/>
    <w:rsid w:val="00F74EC6"/>
    <w:rsid w:val="00F801D8"/>
    <w:rsid w:val="00F96CF3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3162</Words>
  <Characters>1803</Characters>
  <Application>Microsoft Office Word</Application>
  <DocSecurity>0</DocSecurity>
  <Lines>15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2023-04-13T06:34:00Z</dcterms:created>
  <dc:creator>Renata Paškauskienė</dc:creator>
  <cp:lastModifiedBy>PC19</cp:lastModifiedBy>
  <dcterms:modified xsi:type="dcterms:W3CDTF">2023-04-13T11:09:00Z</dcterms:modified>
  <cp:revision>4</cp:revision>
</cp:coreProperties>
</file>